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5A3AF" w14:textId="77777777" w:rsidR="00364546" w:rsidRDefault="00364546" w:rsidP="00364546">
      <w:pPr>
        <w:spacing w:line="580" w:lineRule="exac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附件1</w:t>
      </w:r>
    </w:p>
    <w:p w14:paraId="43756131" w14:textId="77777777" w:rsidR="00364546" w:rsidRDefault="00364546" w:rsidP="00364546">
      <w:pPr>
        <w:spacing w:line="580" w:lineRule="exact"/>
        <w:ind w:firstLineChars="500" w:firstLine="2200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河南医学高等专科学校</w:t>
      </w:r>
    </w:p>
    <w:p w14:paraId="091E6EF1" w14:textId="77777777" w:rsidR="00364546" w:rsidRDefault="00364546" w:rsidP="00364546">
      <w:pPr>
        <w:spacing w:line="580" w:lineRule="exact"/>
        <w:ind w:firstLineChars="200" w:firstLine="880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2024年公开招聘岗位及要求一览表</w:t>
      </w:r>
    </w:p>
    <w:tbl>
      <w:tblPr>
        <w:tblW w:w="8506" w:type="dxa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023"/>
        <w:gridCol w:w="3797"/>
      </w:tblGrid>
      <w:tr w:rsidR="00364546" w14:paraId="71B6DC02" w14:textId="77777777" w:rsidTr="00364546">
        <w:trPr>
          <w:trHeight w:val="4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2DABB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733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5B1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岗位需求</w:t>
            </w:r>
          </w:p>
        </w:tc>
      </w:tr>
      <w:tr w:rsidR="00364546" w14:paraId="4D762934" w14:textId="77777777" w:rsidTr="00364546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2839" w14:textId="77777777" w:rsidR="00364546" w:rsidRDefault="0036454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0F9" w14:textId="77777777" w:rsidR="00364546" w:rsidRDefault="0036454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FB81F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6B08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  人数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EFB7" w14:textId="77777777" w:rsidR="00364546" w:rsidRDefault="003645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 w:rsidR="00364546" w14:paraId="331E2E23" w14:textId="77777777" w:rsidTr="00364546"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950B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914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3531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康复治疗技术专业或运动康复学专业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52DE" w14:textId="77777777" w:rsidR="00364546" w:rsidRDefault="00364546">
            <w:pPr>
              <w:widowControl/>
              <w:spacing w:line="320" w:lineRule="exact"/>
              <w:ind w:firstLineChars="100" w:firstLine="22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0615" w14:textId="77777777" w:rsidR="00364546" w:rsidRDefault="00364546">
            <w:pPr>
              <w:widowControl/>
              <w:spacing w:line="32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1.1994年1月1日之后出生；</w:t>
            </w:r>
          </w:p>
          <w:p w14:paraId="1DB74200" w14:textId="77777777" w:rsidR="00364546" w:rsidRDefault="00364546">
            <w:pPr>
              <w:widowControl/>
              <w:spacing w:line="32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2.2022、2023、2024年普通高等教育硕士研究生毕业并取得硕士学位（含经教育部认证学历的海外留学回国研究生），2024年毕业生提供研究生学籍在线验证报告（海外留学回国硕士研究生提供海外学习经历证明）；</w:t>
            </w:r>
          </w:p>
          <w:p w14:paraId="1A6BC2D5" w14:textId="77777777" w:rsidR="00364546" w:rsidRDefault="00364546">
            <w:pPr>
              <w:widowControl/>
              <w:spacing w:line="320" w:lineRule="exact"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sz w:val="22"/>
              </w:rPr>
              <w:t>3.第一学历为全日制本科。</w:t>
            </w:r>
          </w:p>
        </w:tc>
      </w:tr>
      <w:tr w:rsidR="00364546" w14:paraId="16C19180" w14:textId="77777777" w:rsidTr="0036454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B681" w14:textId="77777777" w:rsidR="00364546" w:rsidRDefault="00364546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8C5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教学A2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C977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针灸、推拿专业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A349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52F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19B92109" w14:textId="77777777" w:rsidTr="00364546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A289" w14:textId="77777777" w:rsidR="00364546" w:rsidRDefault="00364546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CBD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教学B1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56A0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营养与食品卫生学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1B68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321B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02F4E393" w14:textId="77777777" w:rsidTr="00364546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06F8" w14:textId="77777777" w:rsidR="00364546" w:rsidRDefault="00364546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5AD9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教学B2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8F6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劳动卫生与环境卫生学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CB2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65DE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51E2C61D" w14:textId="77777777" w:rsidTr="00364546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1D6D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9B9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教学C1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E60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中药药剂学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91F6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6DF3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1B9CFAA6" w14:textId="77777777" w:rsidTr="0036454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2147" w14:textId="77777777" w:rsidR="00364546" w:rsidRDefault="00364546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52FE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教学C2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EEF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药学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9FFC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555F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4BBFA71C" w14:textId="77777777" w:rsidTr="0036454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3AD" w14:textId="77777777" w:rsidR="00364546" w:rsidRDefault="00364546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7BB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教学D1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295B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思想政治教育、社会学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5947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F51A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6478EBA0" w14:textId="77777777" w:rsidTr="00364546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AADA6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6FEE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C0E6" w14:textId="4F128076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音乐学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D4F" w14:textId="77777777" w:rsidR="00364546" w:rsidRDefault="00364546">
            <w:pPr>
              <w:widowControl/>
              <w:spacing w:line="32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C407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2B6BDB70" w14:textId="77777777" w:rsidTr="00364546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443FA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20B" w14:textId="77777777" w:rsidR="00364546" w:rsidRDefault="00364546"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教学G1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0FD" w14:textId="77777777" w:rsidR="00364546" w:rsidRDefault="00364546"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眼视光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073" w14:textId="77777777" w:rsidR="00364546" w:rsidRDefault="00364546"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441D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  <w:tr w:rsidR="00364546" w14:paraId="6F24A4B8" w14:textId="77777777" w:rsidTr="00364546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156D" w14:textId="77777777" w:rsidR="00364546" w:rsidRDefault="00364546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EA36" w14:textId="77777777" w:rsidR="00364546" w:rsidRDefault="00364546">
            <w:pPr>
              <w:widowControl/>
              <w:spacing w:line="240" w:lineRule="exact"/>
              <w:ind w:leftChars="13" w:left="42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科研岗H1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FDDE" w14:textId="77777777" w:rsidR="00364546" w:rsidRDefault="00364546"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中药学、中药制药专业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2F5A" w14:textId="77777777" w:rsidR="00364546" w:rsidRDefault="00364546"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535A" w14:textId="77777777" w:rsidR="00364546" w:rsidRDefault="00364546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Cs w:val="21"/>
              </w:rPr>
            </w:pPr>
          </w:p>
        </w:tc>
      </w:tr>
    </w:tbl>
    <w:p w14:paraId="6BD01EF4" w14:textId="77777777" w:rsidR="00364546" w:rsidRDefault="00364546" w:rsidP="00364546">
      <w:pPr>
        <w:rPr>
          <w:rFonts w:ascii="等线" w:eastAsia="等线" w:hAnsi="等线"/>
          <w:sz w:val="21"/>
          <w:szCs w:val="22"/>
        </w:rPr>
      </w:pPr>
    </w:p>
    <w:p w14:paraId="2A405713" w14:textId="77777777" w:rsidR="00364546" w:rsidRDefault="00364546" w:rsidP="00364546">
      <w:pPr>
        <w:spacing w:line="580" w:lineRule="exact"/>
        <w:jc w:val="left"/>
        <w:rPr>
          <w:rFonts w:ascii="仿宋_GB2312" w:hAnsi="宋体" w:cs="宋体"/>
          <w:kern w:val="0"/>
          <w:szCs w:val="32"/>
        </w:rPr>
      </w:pPr>
    </w:p>
    <w:p w14:paraId="0159450E" w14:textId="77777777" w:rsidR="00364546" w:rsidRDefault="00364546" w:rsidP="00364546">
      <w:pPr>
        <w:ind w:leftChars="-50" w:left="-160" w:rightChars="-50" w:right="-160"/>
        <w:rPr>
          <w:rFonts w:ascii="仿宋_GB2312"/>
          <w:w w:val="90"/>
          <w:szCs w:val="32"/>
        </w:rPr>
      </w:pPr>
    </w:p>
    <w:p w14:paraId="58BAD2B2" w14:textId="77777777" w:rsidR="006F68A3" w:rsidRDefault="006F68A3"/>
    <w:sectPr w:rsidR="006F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4085E" w14:textId="77777777" w:rsidR="00143222" w:rsidRDefault="00143222" w:rsidP="00364546">
      <w:r>
        <w:separator/>
      </w:r>
    </w:p>
  </w:endnote>
  <w:endnote w:type="continuationSeparator" w:id="0">
    <w:p w14:paraId="47921B2B" w14:textId="77777777" w:rsidR="00143222" w:rsidRDefault="00143222" w:rsidP="0036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95284" w14:textId="77777777" w:rsidR="00143222" w:rsidRDefault="00143222" w:rsidP="00364546">
      <w:r>
        <w:separator/>
      </w:r>
    </w:p>
  </w:footnote>
  <w:footnote w:type="continuationSeparator" w:id="0">
    <w:p w14:paraId="5E1E5D99" w14:textId="77777777" w:rsidR="00143222" w:rsidRDefault="00143222" w:rsidP="0036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78"/>
    <w:rsid w:val="000D1770"/>
    <w:rsid w:val="00143222"/>
    <w:rsid w:val="002525FC"/>
    <w:rsid w:val="002E1ECA"/>
    <w:rsid w:val="00364546"/>
    <w:rsid w:val="006D1E83"/>
    <w:rsid w:val="006F68A3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239E7"/>
  <w15:chartTrackingRefBased/>
  <w15:docId w15:val="{FBD01F43-643A-4979-A7BB-D9637E9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李建丰(2006010205)</dc:creator>
  <cp:keywords/>
  <dc:description/>
  <cp:lastModifiedBy>OA管理员(ampadmin)</cp:lastModifiedBy>
  <cp:revision>3</cp:revision>
  <dcterms:created xsi:type="dcterms:W3CDTF">2024-06-07T08:02:00Z</dcterms:created>
  <dcterms:modified xsi:type="dcterms:W3CDTF">2024-06-07T09:05:00Z</dcterms:modified>
</cp:coreProperties>
</file>