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附件</w:t>
      </w:r>
      <w:r>
        <w:rPr>
          <w:rFonts w:eastAsia="仿宋_GB2312"/>
          <w:color w:val="auto"/>
          <w:sz w:val="28"/>
          <w:szCs w:val="28"/>
        </w:rPr>
        <w:t>2</w:t>
      </w:r>
    </w:p>
    <w:p>
      <w:pPr>
        <w:spacing w:line="480" w:lineRule="exact"/>
        <w:jc w:val="center"/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</w:pPr>
    </w:p>
    <w:p>
      <w:pPr>
        <w:spacing w:line="480" w:lineRule="exact"/>
        <w:jc w:val="center"/>
        <w:rPr>
          <w:rFonts w:hint="eastAsia" w:eastAsia="方正小标宋简体"/>
          <w:color w:val="auto"/>
          <w:w w:val="90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  <w:t>三台县2024年第一批次考核招聘教师报名审核表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20"/>
        <w:gridCol w:w="1092"/>
        <w:gridCol w:w="1021"/>
        <w:gridCol w:w="870"/>
        <w:gridCol w:w="144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性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别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ind w:left="12" w:lef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粘贴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贯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ind w:left="12" w:leftChars="-36" w:right="-76" w:righ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就读学校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取得学历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职称</w:t>
            </w:r>
            <w:r>
              <w:rPr>
                <w:rFonts w:asci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（资质）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类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任教学科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本人详细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址</w:t>
            </w:r>
          </w:p>
        </w:tc>
        <w:tc>
          <w:tcPr>
            <w:tcW w:w="48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tabs>
                <w:tab w:val="left" w:pos="7035"/>
              </w:tabs>
              <w:bidi w:val="0"/>
              <w:ind w:firstLine="5400" w:firstLineChars="3000"/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（须填写无误、心理测试备用）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报考学校</w:t>
            </w:r>
          </w:p>
        </w:tc>
        <w:tc>
          <w:tcPr>
            <w:tcW w:w="48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学科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身份性质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公费师范生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博士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自我介绍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简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明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本人承诺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firstLine="266" w:firstLineChars="147"/>
              <w:rPr>
                <w:rFonts w:eastAsia="楷体_GB2312"/>
                <w:b/>
                <w:color w:val="auto"/>
                <w:sz w:val="18"/>
                <w:szCs w:val="18"/>
              </w:rPr>
            </w:pPr>
            <w:r>
              <w:rPr>
                <w:rFonts w:hint="eastAsia" w:eastAsia="楷体_GB2312"/>
                <w:b/>
                <w:color w:val="auto"/>
                <w:sz w:val="18"/>
                <w:szCs w:val="18"/>
              </w:rPr>
              <w:t>本人以上所填内容属实，不含虚假成分，谨此确认。</w:t>
            </w:r>
          </w:p>
          <w:p>
            <w:pPr>
              <w:spacing w:line="320" w:lineRule="exact"/>
              <w:ind w:firstLine="3240" w:firstLineChars="1800"/>
              <w:rPr>
                <w:rFonts w:eastAsia="楷体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考生签名：</w:t>
            </w: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招聘单位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初审意见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ind w:firstLine="1800" w:firstLineChars="1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县人社局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eastAsia="zh-CN"/>
              </w:rPr>
              <w:t>复审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left="456" w:leftChars="217" w:right="195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05" w:firstLine="1170" w:firstLineChars="6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</w:tbl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考生须如实填写以上内容，如填报虚假信息者，取消考核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或</w:t>
      </w:r>
      <w:r>
        <w:rPr>
          <w:rFonts w:hint="eastAsia" w:ascii="宋体" w:hAnsi="宋体" w:cs="宋体"/>
          <w:color w:val="000000"/>
          <w:kern w:val="0"/>
          <w:szCs w:val="21"/>
        </w:rPr>
        <w:t>聘用资格；</w:t>
      </w:r>
    </w:p>
    <w:p>
      <w:pPr>
        <w:numPr>
          <w:numId w:val="0"/>
        </w:num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.考生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请随时关注公告发布网站信息，并</w:t>
      </w:r>
      <w:r>
        <w:rPr>
          <w:rFonts w:hint="eastAsia" w:ascii="宋体" w:hAnsi="宋体" w:cs="宋体"/>
          <w:color w:val="000000"/>
          <w:kern w:val="0"/>
          <w:szCs w:val="21"/>
        </w:rPr>
        <w:t>保持联系方式有效、畅通，以便联系。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7DEDD0"/>
    <w:multiLevelType w:val="singleLevel"/>
    <w:tmpl w:val="877DED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3798183C"/>
    <w:rsid w:val="193E3E78"/>
    <w:rsid w:val="1D707B28"/>
    <w:rsid w:val="36BF2B2A"/>
    <w:rsid w:val="3798183C"/>
    <w:rsid w:val="3E093298"/>
    <w:rsid w:val="423D00AB"/>
    <w:rsid w:val="580A0C6C"/>
    <w:rsid w:val="5BD0252F"/>
    <w:rsid w:val="7063363C"/>
    <w:rsid w:val="716761C2"/>
    <w:rsid w:val="7AE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227</Characters>
  <Lines>0</Lines>
  <Paragraphs>0</Paragraphs>
  <TotalTime>0</TotalTime>
  <ScaleCrop>false</ScaleCrop>
  <LinksUpToDate>false</LinksUpToDate>
  <CharactersWithSpaces>421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2022-04-15T06:39:00Z</dcterms:created>
  <dc:creator>Lenovo</dc:creator>
  <cp:lastModifiedBy>火</cp:lastModifiedBy>
  <cp:lastPrinted>2022-04-15T06:47:00Z</cp:lastPrinted>
  <dcterms:modified xsi:type="dcterms:W3CDTF">2024-03-26T06:18:03Z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6430711212584DE0B525FB93333F653E_13</vt:lpwstr>
  </property>
</Properties>
</file>