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厦门双十中学</w:t>
      </w:r>
      <w:r>
        <w:rPr>
          <w:b/>
          <w:sz w:val="28"/>
          <w:szCs w:val="28"/>
        </w:rPr>
        <w:t>海沧附属学校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年公开招聘编外教师报名表</w:t>
      </w:r>
    </w:p>
    <w:p>
      <w:pPr>
        <w:pStyle w:val="2"/>
        <w:wordWrap w:val="0"/>
        <w:jc w:val="right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报名序号：</w:t>
      </w:r>
    </w:p>
    <w:tbl>
      <w:tblPr>
        <w:tblStyle w:val="3"/>
        <w:tblW w:w="104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80"/>
        <w:gridCol w:w="281"/>
        <w:gridCol w:w="648"/>
        <w:gridCol w:w="225"/>
        <w:gridCol w:w="333"/>
        <w:gridCol w:w="333"/>
        <w:gridCol w:w="615"/>
        <w:gridCol w:w="438"/>
        <w:gridCol w:w="1637"/>
        <w:gridCol w:w="389"/>
        <w:gridCol w:w="1740"/>
        <w:gridCol w:w="420"/>
        <w:gridCol w:w="284"/>
        <w:gridCol w:w="523"/>
        <w:gridCol w:w="686"/>
        <w:gridCol w:w="9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性别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政  治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面  貌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7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出  生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年  月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民族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文  化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程  度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正规全日制院校学历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获取情况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 历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非全日制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学历获取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情   况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  历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时 间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时  间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院 校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毕业院校及学习形式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所 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专 业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所  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专  业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相关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45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资格证书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宋体" w:hAnsi="宋体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有何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特长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2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81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5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邮   政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编   码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习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 、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工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作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历</w:t>
            </w:r>
          </w:p>
        </w:tc>
        <w:tc>
          <w:tcPr>
            <w:tcW w:w="973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主要</w:t>
            </w:r>
          </w:p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成员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关系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家 庭 住 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30455"/>
    <w:rsid w:val="1CC33651"/>
    <w:rsid w:val="1E975385"/>
    <w:rsid w:val="2A8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2019-12-25T10:20:00Z</dcterms:created>
  <dc:creator>丁妮</dc:creator>
  <cp:lastModifiedBy>丁妮</cp:lastModifiedBy>
  <dcterms:modified xsi:type="dcterms:W3CDTF">2020-01-08T10:53:13Z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